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08DBB" w14:textId="6C7D82B9" w:rsidR="00EE5919" w:rsidRDefault="003D0B3E" w:rsidP="00B974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CULTURAL PROPERTIES RESTORATION</w:t>
      </w:r>
      <w:r w:rsidR="00BD29B2">
        <w:rPr>
          <w:b/>
          <w:sz w:val="28"/>
          <w:szCs w:val="28"/>
        </w:rPr>
        <w:t xml:space="preserve"> FUND</w:t>
      </w:r>
      <w:r w:rsidR="00D74AEF">
        <w:rPr>
          <w:b/>
          <w:sz w:val="28"/>
          <w:szCs w:val="28"/>
        </w:rPr>
        <w:t xml:space="preserve"> GRANT PROGRAM</w:t>
      </w:r>
    </w:p>
    <w:p w14:paraId="05DA620F" w14:textId="7ED6CD6B" w:rsidR="00B97461" w:rsidRDefault="00C46285" w:rsidP="00B974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LETTERS OF CONSENT/SUPPORT</w:t>
      </w:r>
      <w:r w:rsidR="00EE5919">
        <w:rPr>
          <w:b/>
          <w:sz w:val="28"/>
          <w:szCs w:val="28"/>
        </w:rPr>
        <w:t xml:space="preserve"> FORM</w:t>
      </w:r>
      <w:r w:rsidR="0095490B">
        <w:rPr>
          <w:b/>
          <w:sz w:val="28"/>
          <w:szCs w:val="28"/>
        </w:rPr>
        <w:t xml:space="preserve"> – FORM 10 of 12</w:t>
      </w:r>
    </w:p>
    <w:p w14:paraId="25F09D69" w14:textId="77777777" w:rsidR="00B97461" w:rsidRPr="00B97461" w:rsidRDefault="00B97461" w:rsidP="00B97461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55"/>
        <w:gridCol w:w="8645"/>
      </w:tblGrid>
      <w:tr w:rsidR="008412BC" w:rsidRPr="00F93E20" w14:paraId="749BDC1F" w14:textId="77777777" w:rsidTr="004B4A4F">
        <w:tc>
          <w:tcPr>
            <w:tcW w:w="2178" w:type="dxa"/>
            <w:shd w:val="clear" w:color="auto" w:fill="auto"/>
            <w:vAlign w:val="bottom"/>
          </w:tcPr>
          <w:p w14:paraId="657C2A6C" w14:textId="77777777" w:rsidR="008412BC" w:rsidRPr="00F93E20" w:rsidRDefault="008412BC" w:rsidP="00F93E20">
            <w:pPr>
              <w:spacing w:after="0" w:line="240" w:lineRule="auto"/>
            </w:pPr>
            <w:r w:rsidRPr="00F93E20">
              <w:t>PROJECT NAME:</w:t>
            </w:r>
          </w:p>
        </w:tc>
        <w:tc>
          <w:tcPr>
            <w:tcW w:w="8838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77452DD" w14:textId="77777777" w:rsidR="008412BC" w:rsidRPr="00F93E20" w:rsidRDefault="0055597C" w:rsidP="00F93E20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Insert Project Name Here</w:t>
            </w:r>
          </w:p>
        </w:tc>
      </w:tr>
      <w:tr w:rsidR="008412BC" w:rsidRPr="00F93E20" w14:paraId="45B49C75" w14:textId="77777777" w:rsidTr="004B4A4F">
        <w:trPr>
          <w:trHeight w:hRule="exact" w:val="144"/>
        </w:trPr>
        <w:tc>
          <w:tcPr>
            <w:tcW w:w="2178" w:type="dxa"/>
            <w:shd w:val="clear" w:color="auto" w:fill="auto"/>
            <w:vAlign w:val="bottom"/>
          </w:tcPr>
          <w:p w14:paraId="1A588A6C" w14:textId="77777777" w:rsidR="008412BC" w:rsidRPr="00F93E20" w:rsidRDefault="008412BC" w:rsidP="00F93E20">
            <w:pPr>
              <w:spacing w:after="0" w:line="240" w:lineRule="auto"/>
            </w:pPr>
          </w:p>
        </w:tc>
        <w:tc>
          <w:tcPr>
            <w:tcW w:w="8838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51C32022" w14:textId="77777777" w:rsidR="008412BC" w:rsidRPr="00F93E20" w:rsidRDefault="008412BC" w:rsidP="00F93E20">
            <w:pPr>
              <w:spacing w:after="0" w:line="240" w:lineRule="auto"/>
            </w:pPr>
          </w:p>
        </w:tc>
      </w:tr>
      <w:tr w:rsidR="008412BC" w:rsidRPr="00F93E20" w14:paraId="53244A56" w14:textId="77777777" w:rsidTr="004B4A4F">
        <w:tc>
          <w:tcPr>
            <w:tcW w:w="2178" w:type="dxa"/>
            <w:shd w:val="clear" w:color="auto" w:fill="auto"/>
            <w:vAlign w:val="bottom"/>
          </w:tcPr>
          <w:p w14:paraId="3CE301C1" w14:textId="77777777" w:rsidR="008412BC" w:rsidRPr="00F93E20" w:rsidRDefault="008412BC" w:rsidP="00F93E20">
            <w:pPr>
              <w:spacing w:after="0" w:line="240" w:lineRule="auto"/>
            </w:pPr>
            <w:r w:rsidRPr="00F93E20">
              <w:t>APPLICANT:</w:t>
            </w:r>
          </w:p>
        </w:tc>
        <w:tc>
          <w:tcPr>
            <w:tcW w:w="8838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BC72D5D" w14:textId="0929DA7C" w:rsidR="008412BC" w:rsidRPr="00F93E20" w:rsidRDefault="00926EB4" w:rsidP="00F93E20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Insert Applicant organization name</w:t>
            </w:r>
          </w:p>
        </w:tc>
      </w:tr>
      <w:tr w:rsidR="008412BC" w:rsidRPr="00F93E20" w14:paraId="3CFE3E75" w14:textId="77777777" w:rsidTr="004B4A4F">
        <w:trPr>
          <w:trHeight w:hRule="exact" w:val="144"/>
        </w:trPr>
        <w:tc>
          <w:tcPr>
            <w:tcW w:w="21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0D2517" w14:textId="77777777" w:rsidR="008412BC" w:rsidRPr="00F93E20" w:rsidRDefault="008412BC" w:rsidP="00F93E20">
            <w:pPr>
              <w:spacing w:after="0" w:line="240" w:lineRule="auto"/>
            </w:pPr>
          </w:p>
        </w:tc>
        <w:tc>
          <w:tcPr>
            <w:tcW w:w="883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54DF0F" w14:textId="77777777" w:rsidR="008412BC" w:rsidRPr="00F93E20" w:rsidRDefault="008412BC" w:rsidP="00F93E20">
            <w:pPr>
              <w:spacing w:after="0" w:line="240" w:lineRule="auto"/>
              <w:rPr>
                <w:color w:val="FF0000"/>
              </w:rPr>
            </w:pPr>
          </w:p>
        </w:tc>
      </w:tr>
    </w:tbl>
    <w:p w14:paraId="7B7B777D" w14:textId="77777777" w:rsidR="00260DEE" w:rsidRPr="00077A74" w:rsidRDefault="00260DEE" w:rsidP="00260DEE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5"/>
      </w:tblGrid>
      <w:tr w:rsidR="00260DEE" w14:paraId="295DD98F" w14:textId="77777777" w:rsidTr="00185EFE">
        <w:tc>
          <w:tcPr>
            <w:tcW w:w="10075" w:type="dxa"/>
          </w:tcPr>
          <w:p w14:paraId="4AA402C0" w14:textId="77777777" w:rsidR="00260DEE" w:rsidRPr="00EA6B71" w:rsidRDefault="00260DEE" w:rsidP="00185EF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EA6B71">
              <w:rPr>
                <w:color w:val="FF0000"/>
                <w:sz w:val="20"/>
                <w:szCs w:val="20"/>
              </w:rPr>
              <w:t>Directions:</w:t>
            </w:r>
          </w:p>
          <w:p w14:paraId="5657F94D" w14:textId="7EA56764" w:rsidR="00260DEE" w:rsidRDefault="00260DEE" w:rsidP="00185EF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 w:rsidRPr="0068755B">
              <w:rPr>
                <w:color w:val="FF0000"/>
                <w:sz w:val="20"/>
                <w:szCs w:val="20"/>
              </w:rPr>
              <w:t>This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BC1B3D">
              <w:rPr>
                <w:b/>
                <w:bCs/>
                <w:color w:val="FF0000"/>
                <w:sz w:val="20"/>
                <w:szCs w:val="20"/>
              </w:rPr>
              <w:t>Letters of Consent / Support Form</w:t>
            </w:r>
            <w:r w:rsidR="00BC1B3D" w:rsidRPr="00BC1B3D">
              <w:rPr>
                <w:b/>
                <w:bCs/>
                <w:color w:val="FF0000"/>
                <w:sz w:val="20"/>
                <w:szCs w:val="20"/>
              </w:rPr>
              <w:t>, Form 10/12</w:t>
            </w:r>
            <w:r w:rsidR="00BC1B3D">
              <w:rPr>
                <w:color w:val="FF0000"/>
                <w:sz w:val="20"/>
                <w:szCs w:val="20"/>
              </w:rPr>
              <w:t>,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68755B">
              <w:rPr>
                <w:color w:val="FF0000"/>
                <w:sz w:val="20"/>
                <w:szCs w:val="20"/>
              </w:rPr>
              <w:t xml:space="preserve">is an opportunity for the applicant to submit </w:t>
            </w:r>
            <w:r>
              <w:rPr>
                <w:color w:val="FF0000"/>
                <w:sz w:val="20"/>
                <w:szCs w:val="20"/>
              </w:rPr>
              <w:t xml:space="preserve">support letters for the project (up to 3 maximum) and letters of consent for properties that are eligible for listing in the National Register and not currently listed.  </w:t>
            </w:r>
          </w:p>
          <w:p w14:paraId="73FD2DCD" w14:textId="173F3D55" w:rsidR="00260DEE" w:rsidRPr="0068755B" w:rsidRDefault="00260DEE" w:rsidP="00185EF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Support letters are NOT required for the CRPF Grant Program application and whether or not they are included has no bearing on your application’s scoring.  </w:t>
            </w:r>
          </w:p>
          <w:p w14:paraId="334FBE91" w14:textId="1C4B0AC1" w:rsidR="00260DEE" w:rsidRPr="0068755B" w:rsidRDefault="00926EB4" w:rsidP="00185EF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 w:rsidRPr="00EA6B71">
              <w:rPr>
                <w:color w:val="FF0000"/>
                <w:sz w:val="20"/>
                <w:szCs w:val="20"/>
              </w:rPr>
              <w:t xml:space="preserve">Fill in the project name above and the applicant </w:t>
            </w:r>
            <w:r>
              <w:rPr>
                <w:color w:val="FF0000"/>
                <w:sz w:val="20"/>
                <w:szCs w:val="20"/>
              </w:rPr>
              <w:t xml:space="preserve">organization </w:t>
            </w:r>
            <w:r w:rsidRPr="00EA6B71">
              <w:rPr>
                <w:color w:val="FF0000"/>
                <w:sz w:val="20"/>
                <w:szCs w:val="20"/>
              </w:rPr>
              <w:t>name.</w:t>
            </w:r>
          </w:p>
          <w:p w14:paraId="1E5CBF11" w14:textId="77777777" w:rsidR="00260DEE" w:rsidRDefault="00260DEE" w:rsidP="00185EF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Consent for listing – if the grant project includes the completion of a nomination for listing in the National Register of Historic Places, a letter of consent for listing should be included in the grant application.</w:t>
            </w:r>
          </w:p>
          <w:p w14:paraId="00FE08FC" w14:textId="2A7C5699" w:rsidR="00260DEE" w:rsidRDefault="00260DEE" w:rsidP="00BC1B3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If your project does not include a nomination for listing, delete the Consent for Listing section. </w:t>
            </w:r>
          </w:p>
          <w:p w14:paraId="478E4227" w14:textId="77777777" w:rsidR="00260DEE" w:rsidRPr="0068755B" w:rsidRDefault="00260DEE" w:rsidP="00185EF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 w:rsidRPr="0068755B">
              <w:rPr>
                <w:color w:val="FF0000"/>
                <w:sz w:val="20"/>
                <w:szCs w:val="20"/>
              </w:rPr>
              <w:t>Delete this directions box and change FONT text color on the form from RED to</w:t>
            </w:r>
            <w:r w:rsidRPr="0068755B">
              <w:rPr>
                <w:sz w:val="20"/>
                <w:szCs w:val="20"/>
              </w:rPr>
              <w:t xml:space="preserve"> BLACK</w:t>
            </w:r>
          </w:p>
          <w:p w14:paraId="378CA334" w14:textId="77777777" w:rsidR="00260DEE" w:rsidRPr="00EA6B71" w:rsidRDefault="00260DEE" w:rsidP="00185EF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 w:rsidRPr="0068755B">
              <w:rPr>
                <w:color w:val="FF0000"/>
                <w:sz w:val="20"/>
                <w:szCs w:val="20"/>
              </w:rPr>
              <w:t xml:space="preserve">See the MODEL APPLICATION for an example of how the forms should be completed.  </w:t>
            </w:r>
          </w:p>
        </w:tc>
      </w:tr>
    </w:tbl>
    <w:p w14:paraId="10700A5C" w14:textId="77777777" w:rsidR="00260DEE" w:rsidRDefault="00260DEE" w:rsidP="00260DEE">
      <w:pPr>
        <w:spacing w:after="0" w:line="240" w:lineRule="auto"/>
      </w:pPr>
    </w:p>
    <w:p w14:paraId="362318CE" w14:textId="77777777" w:rsidR="00260DEE" w:rsidRDefault="00260DEE" w:rsidP="008412BC">
      <w:pPr>
        <w:spacing w:after="0" w:line="240" w:lineRule="auto"/>
      </w:pPr>
    </w:p>
    <w:p w14:paraId="51827319" w14:textId="77777777" w:rsidR="00C91856" w:rsidRDefault="00C91856" w:rsidP="008412BC">
      <w:pPr>
        <w:spacing w:after="0" w:line="240" w:lineRule="auto"/>
        <w:rPr>
          <w:rFonts w:asciiTheme="minorHAnsi" w:hAnsiTheme="minorHAnsi" w:cstheme="minorHAnsi"/>
        </w:rPr>
      </w:pPr>
    </w:p>
    <w:p w14:paraId="021D9248" w14:textId="3F596725" w:rsidR="00C91856" w:rsidRPr="00260DEE" w:rsidRDefault="00C91856" w:rsidP="008412BC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260DEE">
        <w:rPr>
          <w:rFonts w:asciiTheme="minorHAnsi" w:hAnsiTheme="minorHAnsi" w:cstheme="minorHAnsi"/>
          <w:b/>
          <w:bCs/>
        </w:rPr>
        <w:t>Consent for Listing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5"/>
        <w:gridCol w:w="5760"/>
        <w:gridCol w:w="180"/>
      </w:tblGrid>
      <w:tr w:rsidR="00BA07AB" w14:paraId="0E4AD182" w14:textId="3E8181AE" w:rsidTr="00BA07AB">
        <w:trPr>
          <w:gridAfter w:val="1"/>
          <w:wAfter w:w="180" w:type="dxa"/>
        </w:trPr>
        <w:tc>
          <w:tcPr>
            <w:tcW w:w="4855" w:type="dxa"/>
          </w:tcPr>
          <w:p w14:paraId="2FA2A96F" w14:textId="24B42870" w:rsidR="00BA07AB" w:rsidRDefault="00BA07AB" w:rsidP="008412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This grant application includes a request for listing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0958B945" w14:textId="3B1FD796" w:rsidR="00BA07AB" w:rsidRDefault="00BA07AB" w:rsidP="008412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A07AB">
              <w:rPr>
                <w:rFonts w:asciiTheme="minorHAnsi" w:hAnsiTheme="minorHAnsi" w:cstheme="minorHAnsi"/>
                <w:color w:val="FF0000"/>
              </w:rPr>
              <w:t>Type property name here</w:t>
            </w:r>
          </w:p>
        </w:tc>
      </w:tr>
      <w:tr w:rsidR="00BA07AB" w14:paraId="1460E60A" w14:textId="77777777" w:rsidTr="00BA07AB">
        <w:trPr>
          <w:gridAfter w:val="1"/>
          <w:wAfter w:w="180" w:type="dxa"/>
        </w:trPr>
        <w:tc>
          <w:tcPr>
            <w:tcW w:w="10615" w:type="dxa"/>
            <w:gridSpan w:val="2"/>
          </w:tcPr>
          <w:p w14:paraId="441FD5FB" w14:textId="6BDD8A6B" w:rsidR="00BA07AB" w:rsidRDefault="00BA07AB" w:rsidP="008412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property in the National Register of Historic Places or State Register of Cultural Properties.</w:t>
            </w:r>
          </w:p>
        </w:tc>
      </w:tr>
      <w:tr w:rsidR="00C91856" w14:paraId="1DAFB139" w14:textId="77777777" w:rsidTr="00C91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790" w:type="dxa"/>
            <w:gridSpan w:val="3"/>
          </w:tcPr>
          <w:p w14:paraId="0FC385BC" w14:textId="1F77A635" w:rsidR="00C91856" w:rsidRDefault="00C91856" w:rsidP="008412BC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C91856">
              <w:rPr>
                <w:rFonts w:asciiTheme="minorHAnsi" w:hAnsiTheme="minorHAnsi" w:cstheme="minorHAnsi"/>
                <w:color w:val="FF0000"/>
              </w:rPr>
              <w:t xml:space="preserve">Attached are letters from the following property owners consenting for their properties to be listed.  </w:t>
            </w:r>
            <w:r w:rsidR="00260DEE">
              <w:rPr>
                <w:rFonts w:asciiTheme="minorHAnsi" w:hAnsiTheme="minorHAnsi" w:cstheme="minorHAnsi"/>
                <w:color w:val="FF0000"/>
              </w:rPr>
              <w:t xml:space="preserve">Delete this section if your grant project does not include the nomination of places for listing in the </w:t>
            </w:r>
            <w:r w:rsidR="00BC1B3D">
              <w:rPr>
                <w:rFonts w:asciiTheme="minorHAnsi" w:hAnsiTheme="minorHAnsi" w:cstheme="minorHAnsi"/>
                <w:color w:val="FF0000"/>
              </w:rPr>
              <w:t>State/</w:t>
            </w:r>
            <w:r w:rsidR="00260DEE">
              <w:rPr>
                <w:rFonts w:asciiTheme="minorHAnsi" w:hAnsiTheme="minorHAnsi" w:cstheme="minorHAnsi"/>
                <w:color w:val="FF0000"/>
              </w:rPr>
              <w:t>National Register</w:t>
            </w:r>
            <w:r w:rsidR="00BC1B3D">
              <w:rPr>
                <w:rFonts w:asciiTheme="minorHAnsi" w:hAnsiTheme="minorHAnsi" w:cstheme="minorHAnsi"/>
                <w:color w:val="FF0000"/>
              </w:rPr>
              <w:t>s</w:t>
            </w:r>
            <w:r w:rsidR="00576386">
              <w:rPr>
                <w:rFonts w:asciiTheme="minorHAnsi" w:hAnsiTheme="minorHAnsi" w:cstheme="minorHAnsi"/>
                <w:color w:val="FF0000"/>
              </w:rPr>
              <w:t xml:space="preserve">. </w:t>
            </w:r>
          </w:p>
          <w:p w14:paraId="6AC9D033" w14:textId="77777777" w:rsidR="00FD7C1D" w:rsidRPr="00C91856" w:rsidRDefault="00FD7C1D" w:rsidP="008412BC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  <w:p w14:paraId="6695D8EC" w14:textId="1E2F2132" w:rsidR="00C91856" w:rsidRPr="00C91856" w:rsidRDefault="00C91856" w:rsidP="008412BC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5F8268DB" w14:textId="77777777" w:rsidR="00C91856" w:rsidRDefault="00C91856" w:rsidP="008412BC">
      <w:pPr>
        <w:spacing w:after="0" w:line="240" w:lineRule="auto"/>
        <w:rPr>
          <w:rFonts w:asciiTheme="minorHAnsi" w:hAnsiTheme="minorHAnsi" w:cstheme="minorHAnsi"/>
        </w:rPr>
      </w:pPr>
    </w:p>
    <w:p w14:paraId="476CE683" w14:textId="77777777" w:rsidR="00C91856" w:rsidRDefault="00C91856" w:rsidP="008412BC">
      <w:pPr>
        <w:spacing w:after="0" w:line="240" w:lineRule="auto"/>
        <w:rPr>
          <w:rFonts w:asciiTheme="minorHAnsi" w:hAnsiTheme="minorHAnsi" w:cstheme="minorHAnsi"/>
        </w:rPr>
      </w:pPr>
    </w:p>
    <w:p w14:paraId="5B8BFD5E" w14:textId="44227EEA" w:rsidR="00C91856" w:rsidRDefault="00C91856" w:rsidP="008412BC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Letters of Support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91856" w14:paraId="26D57DDC" w14:textId="77777777" w:rsidTr="0038330A">
        <w:tc>
          <w:tcPr>
            <w:tcW w:w="10790" w:type="dxa"/>
          </w:tcPr>
          <w:p w14:paraId="588F87E8" w14:textId="26D80D5D" w:rsidR="00C91856" w:rsidRDefault="00C91856" w:rsidP="0038330A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This grant application is supported by the following persons/organizations:</w:t>
            </w:r>
          </w:p>
          <w:p w14:paraId="1D2E3CA2" w14:textId="77777777" w:rsidR="00C91856" w:rsidRDefault="00C91856" w:rsidP="0038330A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  <w:p w14:paraId="4750F2C1" w14:textId="77777777" w:rsidR="00C91856" w:rsidRDefault="00C91856" w:rsidP="0038330A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  <w:p w14:paraId="2D724A74" w14:textId="3C2A4548" w:rsidR="0046530C" w:rsidRDefault="00C91856" w:rsidP="0038330A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Note that support letters are NOT REQUIRED</w:t>
            </w:r>
            <w:r w:rsidR="0046530C">
              <w:rPr>
                <w:rFonts w:asciiTheme="minorHAnsi" w:hAnsiTheme="minorHAnsi" w:cstheme="minorHAnsi"/>
                <w:color w:val="FF0000"/>
              </w:rPr>
              <w:t xml:space="preserve"> and whether they are included or not does not influence scoring.  </w:t>
            </w:r>
          </w:p>
          <w:p w14:paraId="794492CC" w14:textId="2E850196" w:rsidR="00C91856" w:rsidRPr="00C91856" w:rsidRDefault="0046530C" w:rsidP="0038330A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If including project support letters, a limit of THREE LETTER</w:t>
            </w:r>
            <w:r w:rsidR="00576386">
              <w:rPr>
                <w:rFonts w:asciiTheme="minorHAnsi" w:hAnsiTheme="minorHAnsi" w:cstheme="minorHAnsi"/>
                <w:color w:val="FF0000"/>
              </w:rPr>
              <w:t>S</w:t>
            </w:r>
            <w:r>
              <w:rPr>
                <w:rFonts w:asciiTheme="minorHAnsi" w:hAnsiTheme="minorHAnsi" w:cstheme="minorHAnsi"/>
                <w:color w:val="FF0000"/>
              </w:rPr>
              <w:t xml:space="preserve"> is permitted. </w:t>
            </w:r>
          </w:p>
          <w:p w14:paraId="155DACCB" w14:textId="77777777" w:rsidR="00C91856" w:rsidRPr="00C91856" w:rsidRDefault="00C91856" w:rsidP="0038330A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  <w:p w14:paraId="45BAB599" w14:textId="77777777" w:rsidR="00C91856" w:rsidRPr="00C91856" w:rsidRDefault="00C91856" w:rsidP="0038330A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674A1B24" w14:textId="77777777" w:rsidR="00C91856" w:rsidRDefault="00C91856" w:rsidP="00C91856">
      <w:pPr>
        <w:spacing w:after="0" w:line="240" w:lineRule="auto"/>
        <w:rPr>
          <w:rFonts w:asciiTheme="minorHAnsi" w:hAnsiTheme="minorHAnsi" w:cstheme="minorHAnsi"/>
        </w:rPr>
      </w:pPr>
    </w:p>
    <w:p w14:paraId="28E889E9" w14:textId="77777777" w:rsidR="00C91856" w:rsidRDefault="00C91856" w:rsidP="00C91856">
      <w:pPr>
        <w:spacing w:after="0" w:line="240" w:lineRule="auto"/>
        <w:rPr>
          <w:rFonts w:asciiTheme="minorHAnsi" w:hAnsiTheme="minorHAnsi" w:cstheme="minorHAnsi"/>
        </w:rPr>
      </w:pPr>
    </w:p>
    <w:sectPr w:rsidR="00C91856" w:rsidSect="0046530C">
      <w:footerReference w:type="default" r:id="rId8"/>
      <w:pgSz w:w="12240" w:h="15840" w:code="1"/>
      <w:pgMar w:top="720" w:right="720" w:bottom="720" w:left="720" w:header="72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7EF0A" w14:textId="77777777" w:rsidR="0046530C" w:rsidRDefault="0046530C" w:rsidP="0046530C">
      <w:pPr>
        <w:spacing w:after="0" w:line="240" w:lineRule="auto"/>
      </w:pPr>
      <w:r>
        <w:separator/>
      </w:r>
    </w:p>
  </w:endnote>
  <w:endnote w:type="continuationSeparator" w:id="0">
    <w:p w14:paraId="3A44E3B2" w14:textId="77777777" w:rsidR="0046530C" w:rsidRDefault="0046530C" w:rsidP="00465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03634" w14:textId="7DDD8C9A" w:rsidR="0046530C" w:rsidRPr="0042170E" w:rsidRDefault="0046530C" w:rsidP="0046530C">
    <w:pPr>
      <w:pStyle w:val="Footer"/>
      <w:jc w:val="center"/>
      <w:rPr>
        <w:i/>
        <w:iCs/>
        <w:sz w:val="16"/>
        <w:szCs w:val="16"/>
      </w:rPr>
    </w:pPr>
  </w:p>
  <w:p w14:paraId="1B327C9E" w14:textId="5F4BF13A" w:rsidR="0046530C" w:rsidRDefault="0046530C" w:rsidP="0046530C">
    <w:pPr>
      <w:pStyle w:val="Footer"/>
      <w:jc w:val="center"/>
    </w:pPr>
    <w:r w:rsidRPr="002A75F9">
      <w:rPr>
        <w:i/>
        <w:iCs/>
        <w:sz w:val="18"/>
        <w:szCs w:val="18"/>
      </w:rPr>
      <w:t xml:space="preserve">CPRF, Grant Application, Form </w:t>
    </w:r>
    <w:r w:rsidR="00D74AEF">
      <w:rPr>
        <w:i/>
        <w:iCs/>
        <w:sz w:val="18"/>
        <w:szCs w:val="18"/>
      </w:rPr>
      <w:t>10 – Consent &amp; Support Form</w:t>
    </w:r>
    <w:r w:rsidRPr="003025D8">
      <w:rPr>
        <w:i/>
        <w:iCs/>
        <w:sz w:val="18"/>
        <w:szCs w:val="18"/>
      </w:rPr>
      <w:t xml:space="preserve">, Page </w:t>
    </w:r>
    <w:r w:rsidRPr="003025D8">
      <w:rPr>
        <w:i/>
        <w:iCs/>
        <w:sz w:val="18"/>
        <w:szCs w:val="18"/>
      </w:rPr>
      <w:fldChar w:fldCharType="begin"/>
    </w:r>
    <w:r w:rsidRPr="003025D8">
      <w:rPr>
        <w:i/>
        <w:iCs/>
        <w:sz w:val="18"/>
        <w:szCs w:val="18"/>
      </w:rPr>
      <w:instrText xml:space="preserve"> PAGE   \* MERGEFORMAT </w:instrText>
    </w:r>
    <w:r w:rsidRPr="003025D8"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1</w:t>
    </w:r>
    <w:r w:rsidRPr="003025D8">
      <w:rPr>
        <w:i/>
        <w:i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57149" w14:textId="77777777" w:rsidR="0046530C" w:rsidRDefault="0046530C" w:rsidP="0046530C">
      <w:pPr>
        <w:spacing w:after="0" w:line="240" w:lineRule="auto"/>
      </w:pPr>
      <w:r>
        <w:separator/>
      </w:r>
    </w:p>
  </w:footnote>
  <w:footnote w:type="continuationSeparator" w:id="0">
    <w:p w14:paraId="089CDFD4" w14:textId="77777777" w:rsidR="0046530C" w:rsidRDefault="0046530C" w:rsidP="00465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502F9"/>
    <w:multiLevelType w:val="hybridMultilevel"/>
    <w:tmpl w:val="65BC66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A4AD2"/>
    <w:multiLevelType w:val="hybridMultilevel"/>
    <w:tmpl w:val="3402A1F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3317F"/>
    <w:multiLevelType w:val="hybridMultilevel"/>
    <w:tmpl w:val="0F7ECC7C"/>
    <w:lvl w:ilvl="0" w:tplc="D9B6B22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330DE"/>
    <w:multiLevelType w:val="hybridMultilevel"/>
    <w:tmpl w:val="EBD4DA56"/>
    <w:lvl w:ilvl="0" w:tplc="C6AC319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E16F94"/>
    <w:multiLevelType w:val="hybridMultilevel"/>
    <w:tmpl w:val="5676752C"/>
    <w:lvl w:ilvl="0" w:tplc="CCC415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056559"/>
    <w:multiLevelType w:val="hybridMultilevel"/>
    <w:tmpl w:val="50809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F48A5"/>
    <w:multiLevelType w:val="hybridMultilevel"/>
    <w:tmpl w:val="4198D6C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45498D"/>
    <w:multiLevelType w:val="hybridMultilevel"/>
    <w:tmpl w:val="D12618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DE06F7"/>
    <w:multiLevelType w:val="hybridMultilevel"/>
    <w:tmpl w:val="D8A8607E"/>
    <w:lvl w:ilvl="0" w:tplc="34A2915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663384"/>
    <w:multiLevelType w:val="hybridMultilevel"/>
    <w:tmpl w:val="14DA506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911560"/>
    <w:multiLevelType w:val="hybridMultilevel"/>
    <w:tmpl w:val="95CC5CE4"/>
    <w:lvl w:ilvl="0" w:tplc="E924C4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F5E79"/>
    <w:multiLevelType w:val="hybridMultilevel"/>
    <w:tmpl w:val="7FDED086"/>
    <w:lvl w:ilvl="0" w:tplc="E924C4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55DC6374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854E4"/>
    <w:multiLevelType w:val="hybridMultilevel"/>
    <w:tmpl w:val="C76404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E4AD2"/>
    <w:multiLevelType w:val="hybridMultilevel"/>
    <w:tmpl w:val="4728399C"/>
    <w:lvl w:ilvl="0" w:tplc="5EF4486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DC44A0"/>
    <w:multiLevelType w:val="hybridMultilevel"/>
    <w:tmpl w:val="E4B0C1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F0455"/>
    <w:multiLevelType w:val="hybridMultilevel"/>
    <w:tmpl w:val="CE5659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20823"/>
    <w:multiLevelType w:val="hybridMultilevel"/>
    <w:tmpl w:val="671AE1AE"/>
    <w:lvl w:ilvl="0" w:tplc="AA728CC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45732C"/>
    <w:multiLevelType w:val="hybridMultilevel"/>
    <w:tmpl w:val="52DC5BF2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56DF79D2"/>
    <w:multiLevelType w:val="hybridMultilevel"/>
    <w:tmpl w:val="629C86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FF4BC7"/>
    <w:multiLevelType w:val="hybridMultilevel"/>
    <w:tmpl w:val="019C35D4"/>
    <w:lvl w:ilvl="0" w:tplc="1BD88A10">
      <w:start w:val="50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5201F"/>
    <w:multiLevelType w:val="hybridMultilevel"/>
    <w:tmpl w:val="D4626616"/>
    <w:lvl w:ilvl="0" w:tplc="47D0808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D6CAA8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185417"/>
    <w:multiLevelType w:val="hybridMultilevel"/>
    <w:tmpl w:val="6AAA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C5C7E"/>
    <w:multiLevelType w:val="hybridMultilevel"/>
    <w:tmpl w:val="F09AFAF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6B76E2"/>
    <w:multiLevelType w:val="hybridMultilevel"/>
    <w:tmpl w:val="4644F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F64AA2"/>
    <w:multiLevelType w:val="hybridMultilevel"/>
    <w:tmpl w:val="50D6A7FC"/>
    <w:lvl w:ilvl="0" w:tplc="A39E5C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5652951">
    <w:abstractNumId w:val="21"/>
  </w:num>
  <w:num w:numId="2" w16cid:durableId="1301617101">
    <w:abstractNumId w:val="18"/>
  </w:num>
  <w:num w:numId="3" w16cid:durableId="2061436624">
    <w:abstractNumId w:val="6"/>
  </w:num>
  <w:num w:numId="4" w16cid:durableId="378169533">
    <w:abstractNumId w:val="1"/>
  </w:num>
  <w:num w:numId="5" w16cid:durableId="1437678555">
    <w:abstractNumId w:val="9"/>
  </w:num>
  <w:num w:numId="6" w16cid:durableId="66465260">
    <w:abstractNumId w:val="17"/>
  </w:num>
  <w:num w:numId="7" w16cid:durableId="2556111">
    <w:abstractNumId w:val="13"/>
  </w:num>
  <w:num w:numId="8" w16cid:durableId="983193254">
    <w:abstractNumId w:val="22"/>
  </w:num>
  <w:num w:numId="9" w16cid:durableId="1689678483">
    <w:abstractNumId w:val="8"/>
  </w:num>
  <w:num w:numId="10" w16cid:durableId="1353147020">
    <w:abstractNumId w:val="24"/>
  </w:num>
  <w:num w:numId="11" w16cid:durableId="1938948482">
    <w:abstractNumId w:val="3"/>
  </w:num>
  <w:num w:numId="12" w16cid:durableId="85619539">
    <w:abstractNumId w:val="4"/>
  </w:num>
  <w:num w:numId="13" w16cid:durableId="276911955">
    <w:abstractNumId w:val="16"/>
  </w:num>
  <w:num w:numId="14" w16cid:durableId="1151559321">
    <w:abstractNumId w:val="20"/>
  </w:num>
  <w:num w:numId="15" w16cid:durableId="929121979">
    <w:abstractNumId w:val="12"/>
  </w:num>
  <w:num w:numId="16" w16cid:durableId="859242738">
    <w:abstractNumId w:val="5"/>
  </w:num>
  <w:num w:numId="17" w16cid:durableId="1850874749">
    <w:abstractNumId w:val="10"/>
  </w:num>
  <w:num w:numId="18" w16cid:durableId="912668854">
    <w:abstractNumId w:val="7"/>
  </w:num>
  <w:num w:numId="19" w16cid:durableId="1757286941">
    <w:abstractNumId w:val="15"/>
  </w:num>
  <w:num w:numId="20" w16cid:durableId="625279273">
    <w:abstractNumId w:val="0"/>
  </w:num>
  <w:num w:numId="21" w16cid:durableId="726799751">
    <w:abstractNumId w:val="14"/>
  </w:num>
  <w:num w:numId="22" w16cid:durableId="110784833">
    <w:abstractNumId w:val="11"/>
  </w:num>
  <w:num w:numId="23" w16cid:durableId="724529574">
    <w:abstractNumId w:val="19"/>
  </w:num>
  <w:num w:numId="24" w16cid:durableId="1320113477">
    <w:abstractNumId w:val="2"/>
  </w:num>
  <w:num w:numId="25" w16cid:durableId="9633946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02"/>
    <w:rsid w:val="0002624D"/>
    <w:rsid w:val="00030E83"/>
    <w:rsid w:val="000679F5"/>
    <w:rsid w:val="000D7BD4"/>
    <w:rsid w:val="001123C3"/>
    <w:rsid w:val="001A3D9C"/>
    <w:rsid w:val="001B6450"/>
    <w:rsid w:val="00260DEE"/>
    <w:rsid w:val="002B5AAB"/>
    <w:rsid w:val="002C2D5E"/>
    <w:rsid w:val="0031098A"/>
    <w:rsid w:val="0032584F"/>
    <w:rsid w:val="00350D02"/>
    <w:rsid w:val="003D0B3E"/>
    <w:rsid w:val="003E43A6"/>
    <w:rsid w:val="0046530C"/>
    <w:rsid w:val="00490738"/>
    <w:rsid w:val="004B4A4F"/>
    <w:rsid w:val="00503CD2"/>
    <w:rsid w:val="0055597C"/>
    <w:rsid w:val="00576386"/>
    <w:rsid w:val="005F067A"/>
    <w:rsid w:val="00672FDA"/>
    <w:rsid w:val="006D2BDC"/>
    <w:rsid w:val="007652C1"/>
    <w:rsid w:val="00766DD1"/>
    <w:rsid w:val="007A33D5"/>
    <w:rsid w:val="007F0A58"/>
    <w:rsid w:val="008412BC"/>
    <w:rsid w:val="008802C9"/>
    <w:rsid w:val="00881D51"/>
    <w:rsid w:val="00890A98"/>
    <w:rsid w:val="00926EB4"/>
    <w:rsid w:val="009277B0"/>
    <w:rsid w:val="0095490B"/>
    <w:rsid w:val="009E76E6"/>
    <w:rsid w:val="00A43701"/>
    <w:rsid w:val="00A97B8F"/>
    <w:rsid w:val="00AB1A82"/>
    <w:rsid w:val="00B7267E"/>
    <w:rsid w:val="00B93EA4"/>
    <w:rsid w:val="00B97461"/>
    <w:rsid w:val="00B97E21"/>
    <w:rsid w:val="00BA07AB"/>
    <w:rsid w:val="00BC1B3D"/>
    <w:rsid w:val="00BD29B2"/>
    <w:rsid w:val="00C46285"/>
    <w:rsid w:val="00C57DB4"/>
    <w:rsid w:val="00C91856"/>
    <w:rsid w:val="00CA6ED5"/>
    <w:rsid w:val="00CC7D01"/>
    <w:rsid w:val="00D74AEF"/>
    <w:rsid w:val="00D97CD0"/>
    <w:rsid w:val="00DF33DC"/>
    <w:rsid w:val="00E054FB"/>
    <w:rsid w:val="00E901D0"/>
    <w:rsid w:val="00E9243E"/>
    <w:rsid w:val="00EE5919"/>
    <w:rsid w:val="00EF25E7"/>
    <w:rsid w:val="00F93E20"/>
    <w:rsid w:val="00FD73B8"/>
    <w:rsid w:val="00FD7C1D"/>
    <w:rsid w:val="00FE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22802"/>
  <w15:chartTrackingRefBased/>
  <w15:docId w15:val="{95F16562-6B9E-48F7-B6FE-2C379A8C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0E83"/>
    <w:pPr>
      <w:ind w:left="720"/>
      <w:contextualSpacing/>
    </w:pPr>
  </w:style>
  <w:style w:type="character" w:styleId="Hyperlink">
    <w:name w:val="Hyperlink"/>
    <w:rsid w:val="00A97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5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30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65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30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1EE14-B895-4A1C-9813-93785E23F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McWilliams</dc:creator>
  <cp:keywords/>
  <cp:lastModifiedBy>McWilliams, Karla, DCA</cp:lastModifiedBy>
  <cp:revision>3</cp:revision>
  <dcterms:created xsi:type="dcterms:W3CDTF">2024-12-11T14:15:00Z</dcterms:created>
  <dcterms:modified xsi:type="dcterms:W3CDTF">2024-12-18T15:12:00Z</dcterms:modified>
</cp:coreProperties>
</file>